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8F1" w:rsidRDefault="004678F1"/>
    <w:p w:rsidR="00135260" w:rsidRDefault="00135260"/>
    <w:p w:rsidR="00135260" w:rsidRDefault="00135260"/>
    <w:p w:rsidR="00135260" w:rsidRDefault="00135260"/>
    <w:p w:rsidR="00135260" w:rsidRDefault="00135260"/>
    <w:p w:rsidR="00135260" w:rsidRDefault="00135260"/>
    <w:p w:rsidR="00135260" w:rsidRDefault="00135260"/>
    <w:p w:rsidR="00135260" w:rsidRDefault="00135260"/>
    <w:p w:rsidR="00135260" w:rsidRDefault="00135260"/>
    <w:p w:rsidR="00135260" w:rsidRDefault="00135260" w:rsidP="0013526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35260" w:rsidRDefault="00135260" w:rsidP="00135260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Аннотация к рабочим программам по русскому языку и литературе</w:t>
      </w:r>
    </w:p>
    <w:p w:rsidR="00135260" w:rsidRDefault="00135260" w:rsidP="00135260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135260" w:rsidRDefault="00135260" w:rsidP="00135260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135260" w:rsidRDefault="00135260" w:rsidP="00135260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135260" w:rsidRDefault="00135260" w:rsidP="00135260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135260" w:rsidRDefault="00135260" w:rsidP="00135260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135260" w:rsidRDefault="00135260" w:rsidP="00135260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135260" w:rsidRDefault="00135260" w:rsidP="00135260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135260" w:rsidRDefault="00135260" w:rsidP="00135260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135260" w:rsidRDefault="00135260" w:rsidP="00135260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135260" w:rsidRDefault="00135260" w:rsidP="00135260">
      <w:pPr>
        <w:jc w:val="center"/>
        <w:rPr>
          <w:rFonts w:ascii="Times New Roman" w:hAnsi="Times New Roman" w:cs="Times New Roman"/>
          <w:b/>
        </w:rPr>
      </w:pPr>
    </w:p>
    <w:p w:rsidR="00135260" w:rsidRPr="00135260" w:rsidRDefault="00135260" w:rsidP="00135260">
      <w:pPr>
        <w:widowControl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5260">
        <w:rPr>
          <w:rFonts w:ascii="Times New Roman" w:hAnsi="Times New Roman" w:cs="Times New Roman"/>
          <w:sz w:val="24"/>
          <w:szCs w:val="24"/>
        </w:rPr>
        <w:lastRenderedPageBreak/>
        <w:t xml:space="preserve">Рабочая программа учебного предмета «Русский язык» основного общего образования составлена на основе: </w:t>
      </w:r>
    </w:p>
    <w:p w:rsidR="00135260" w:rsidRPr="00135260" w:rsidRDefault="00135260" w:rsidP="00135260">
      <w:pPr>
        <w:widowControl w:val="0"/>
        <w:numPr>
          <w:ilvl w:val="1"/>
          <w:numId w:val="1"/>
        </w:numPr>
        <w:tabs>
          <w:tab w:val="clear" w:pos="1440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35260">
        <w:rPr>
          <w:rFonts w:ascii="Times New Roman" w:hAnsi="Times New Roman" w:cs="Times New Roman"/>
          <w:bCs/>
          <w:color w:val="000000"/>
          <w:sz w:val="24"/>
          <w:szCs w:val="24"/>
        </w:rPr>
        <w:t>Федерального Закона «Об образовании в Российской Федерации» от 29.12.2012 №273;</w:t>
      </w:r>
    </w:p>
    <w:p w:rsidR="00135260" w:rsidRPr="00135260" w:rsidRDefault="00135260" w:rsidP="00135260">
      <w:pPr>
        <w:widowControl w:val="0"/>
        <w:numPr>
          <w:ilvl w:val="1"/>
          <w:numId w:val="1"/>
        </w:numPr>
        <w:tabs>
          <w:tab w:val="clear" w:pos="1440"/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35260">
        <w:rPr>
          <w:rFonts w:ascii="Times New Roman" w:hAnsi="Times New Roman" w:cs="Times New Roman"/>
          <w:iCs/>
          <w:sz w:val="24"/>
          <w:szCs w:val="24"/>
        </w:rPr>
        <w:t xml:space="preserve">требований Федерального государственного образовательного стандарта основного общего образования, предъявляемых к результатам освоения основной образовательной программы (Приказ Министерства образования и науки РФ от 17 декабря 2010 г. № 1897 «Об утверждении федерального государственного образовательного стандарта основного общего образования» с изменениями и дополнениями Приказом </w:t>
      </w:r>
      <w:proofErr w:type="spellStart"/>
      <w:r w:rsidRPr="00135260">
        <w:rPr>
          <w:rFonts w:ascii="Times New Roman" w:hAnsi="Times New Roman" w:cs="Times New Roman"/>
          <w:iCs/>
          <w:sz w:val="24"/>
          <w:szCs w:val="24"/>
        </w:rPr>
        <w:t>Минобрнауки</w:t>
      </w:r>
      <w:proofErr w:type="spellEnd"/>
      <w:r w:rsidRPr="00135260">
        <w:rPr>
          <w:rFonts w:ascii="Times New Roman" w:hAnsi="Times New Roman" w:cs="Times New Roman"/>
          <w:iCs/>
          <w:sz w:val="24"/>
          <w:szCs w:val="24"/>
        </w:rPr>
        <w:t xml:space="preserve"> России от 29 декабря 2014 г. № 1644);</w:t>
      </w:r>
    </w:p>
    <w:p w:rsidR="00135260" w:rsidRPr="00135260" w:rsidRDefault="00135260" w:rsidP="00135260">
      <w:pPr>
        <w:widowControl w:val="0"/>
        <w:numPr>
          <w:ilvl w:val="1"/>
          <w:numId w:val="1"/>
        </w:numPr>
        <w:tabs>
          <w:tab w:val="clear" w:pos="1440"/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35260">
        <w:rPr>
          <w:rFonts w:ascii="Times New Roman" w:hAnsi="Times New Roman" w:cs="Times New Roman"/>
          <w:iCs/>
          <w:sz w:val="24"/>
          <w:szCs w:val="24"/>
        </w:rPr>
        <w:t xml:space="preserve">авторской программы по русскому языку: Русский язык. Рабочие программы. Предметная линия учебников </w:t>
      </w:r>
      <w:proofErr w:type="spellStart"/>
      <w:r w:rsidRPr="00135260">
        <w:rPr>
          <w:rFonts w:ascii="Times New Roman" w:hAnsi="Times New Roman" w:cs="Times New Roman"/>
          <w:iCs/>
          <w:sz w:val="24"/>
          <w:szCs w:val="24"/>
        </w:rPr>
        <w:t>Т.А.Ладыженской</w:t>
      </w:r>
      <w:proofErr w:type="spellEnd"/>
      <w:r w:rsidRPr="00135260">
        <w:rPr>
          <w:rFonts w:ascii="Times New Roman" w:hAnsi="Times New Roman" w:cs="Times New Roman"/>
          <w:iCs/>
          <w:sz w:val="24"/>
          <w:szCs w:val="24"/>
        </w:rPr>
        <w:t xml:space="preserve">, М.Т.Баранова, </w:t>
      </w:r>
      <w:proofErr w:type="spellStart"/>
      <w:r w:rsidRPr="00135260">
        <w:rPr>
          <w:rFonts w:ascii="Times New Roman" w:hAnsi="Times New Roman" w:cs="Times New Roman"/>
          <w:iCs/>
          <w:sz w:val="24"/>
          <w:szCs w:val="24"/>
        </w:rPr>
        <w:t>Л.А.Тростенцовой</w:t>
      </w:r>
      <w:proofErr w:type="spellEnd"/>
      <w:r w:rsidRPr="00135260">
        <w:rPr>
          <w:rFonts w:ascii="Times New Roman" w:hAnsi="Times New Roman" w:cs="Times New Roman"/>
          <w:iCs/>
          <w:sz w:val="24"/>
          <w:szCs w:val="24"/>
        </w:rPr>
        <w:t xml:space="preserve"> и других. 5-9классы: пособие для учителей общеобразовательных  организаций/(М.Т.Баранов, </w:t>
      </w:r>
      <w:proofErr w:type="spellStart"/>
      <w:r w:rsidRPr="00135260">
        <w:rPr>
          <w:rFonts w:ascii="Times New Roman" w:hAnsi="Times New Roman" w:cs="Times New Roman"/>
          <w:iCs/>
          <w:sz w:val="24"/>
          <w:szCs w:val="24"/>
        </w:rPr>
        <w:t>Т.А.Ладыженская</w:t>
      </w:r>
      <w:proofErr w:type="spellEnd"/>
      <w:r w:rsidRPr="00135260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135260">
        <w:rPr>
          <w:rFonts w:ascii="Times New Roman" w:hAnsi="Times New Roman" w:cs="Times New Roman"/>
          <w:iCs/>
          <w:sz w:val="24"/>
          <w:szCs w:val="24"/>
        </w:rPr>
        <w:t>Н.М.Шанский</w:t>
      </w:r>
      <w:proofErr w:type="spellEnd"/>
      <w:r w:rsidRPr="00135260">
        <w:rPr>
          <w:rFonts w:ascii="Times New Roman" w:hAnsi="Times New Roman" w:cs="Times New Roman"/>
          <w:iCs/>
          <w:sz w:val="24"/>
          <w:szCs w:val="24"/>
        </w:rPr>
        <w:t xml:space="preserve"> и др.) – М.: Просвещение, 2013.</w:t>
      </w:r>
    </w:p>
    <w:p w:rsidR="00135260" w:rsidRPr="00135260" w:rsidRDefault="00135260" w:rsidP="00135260">
      <w:pPr>
        <w:widowControl w:val="0"/>
        <w:numPr>
          <w:ilvl w:val="0"/>
          <w:numId w:val="2"/>
        </w:numPr>
        <w:tabs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35260">
        <w:rPr>
          <w:rFonts w:ascii="Times New Roman" w:hAnsi="Times New Roman" w:cs="Times New Roman"/>
          <w:iCs/>
          <w:sz w:val="24"/>
          <w:szCs w:val="24"/>
        </w:rPr>
        <w:t>основных направлений программ, включенных в структуру основной образовательной программы;</w:t>
      </w:r>
    </w:p>
    <w:p w:rsidR="00135260" w:rsidRPr="00135260" w:rsidRDefault="00135260" w:rsidP="00135260">
      <w:pPr>
        <w:widowControl w:val="0"/>
        <w:numPr>
          <w:ilvl w:val="0"/>
          <w:numId w:val="2"/>
        </w:numPr>
        <w:tabs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35260">
        <w:rPr>
          <w:rFonts w:ascii="Times New Roman" w:hAnsi="Times New Roman" w:cs="Times New Roman"/>
          <w:iCs/>
          <w:sz w:val="24"/>
          <w:szCs w:val="24"/>
        </w:rPr>
        <w:t>требований к уровню подготовки обучающихся для проведения основного государственного</w:t>
      </w:r>
      <w:r w:rsidRPr="00135260">
        <w:rPr>
          <w:rFonts w:ascii="Times New Roman" w:hAnsi="Times New Roman" w:cs="Times New Roman"/>
          <w:sz w:val="24"/>
          <w:szCs w:val="24"/>
        </w:rPr>
        <w:t xml:space="preserve"> экзамена по русскому языку.</w:t>
      </w:r>
    </w:p>
    <w:p w:rsidR="00135260" w:rsidRPr="00135260" w:rsidRDefault="00135260" w:rsidP="00135260">
      <w:pPr>
        <w:widowControl w:val="0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35260">
        <w:rPr>
          <w:rFonts w:ascii="Times New Roman" w:hAnsi="Times New Roman" w:cs="Times New Roman"/>
          <w:sz w:val="24"/>
          <w:szCs w:val="24"/>
        </w:rPr>
        <w:tab/>
      </w:r>
      <w:r w:rsidRPr="00135260">
        <w:rPr>
          <w:rFonts w:ascii="Times New Roman" w:hAnsi="Times New Roman" w:cs="Times New Roman"/>
          <w:sz w:val="24"/>
          <w:szCs w:val="24"/>
        </w:rPr>
        <w:tab/>
        <w:t>Рабочая программа учебного предмета «Русский язык» на уровне основного общего образования составлена с учетом примерной основной образовательной программы основного общего образования (одобренной Федеральным учебно-методическим объединением по общему образованию, Протокол заседания от 8 апреля 2015 г. № 1/15).</w:t>
      </w:r>
    </w:p>
    <w:p w:rsidR="00135260" w:rsidRPr="00135260" w:rsidRDefault="00135260" w:rsidP="00135260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r w:rsidRPr="00135260">
        <w:rPr>
          <w:rFonts w:ascii="Times New Roman" w:hAnsi="Times New Roman" w:cs="Times New Roman"/>
          <w:b/>
          <w:bCs/>
          <w:sz w:val="24"/>
          <w:szCs w:val="24"/>
        </w:rPr>
        <w:t xml:space="preserve">Цели реализации </w:t>
      </w:r>
      <w:r w:rsidRPr="00135260">
        <w:rPr>
          <w:rFonts w:ascii="Times New Roman" w:hAnsi="Times New Roman" w:cs="Times New Roman"/>
          <w:sz w:val="24"/>
          <w:szCs w:val="24"/>
        </w:rPr>
        <w:t>программы:</w:t>
      </w:r>
    </w:p>
    <w:p w:rsidR="00135260" w:rsidRPr="00135260" w:rsidRDefault="00135260" w:rsidP="00135260">
      <w:pPr>
        <w:jc w:val="both"/>
        <w:rPr>
          <w:rFonts w:ascii="Times New Roman" w:hAnsi="Times New Roman" w:cs="Times New Roman"/>
          <w:sz w:val="24"/>
          <w:szCs w:val="24"/>
        </w:rPr>
      </w:pPr>
      <w:r w:rsidRPr="00135260">
        <w:rPr>
          <w:rFonts w:ascii="Times New Roman" w:hAnsi="Times New Roman" w:cs="Times New Roman"/>
          <w:sz w:val="24"/>
          <w:szCs w:val="24"/>
        </w:rPr>
        <w:t>усвоение содержания  предмета «Русский язык» и достижение обучающимися результатов изучения в соответствии с требованиями, установленными Федеральным государственным образовательным стандартом основного общего образования.</w:t>
      </w:r>
    </w:p>
    <w:p w:rsidR="00135260" w:rsidRPr="00135260" w:rsidRDefault="00135260" w:rsidP="00135260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5260">
        <w:rPr>
          <w:rFonts w:ascii="Times New Roman" w:hAnsi="Times New Roman" w:cs="Times New Roman"/>
          <w:b/>
          <w:sz w:val="24"/>
          <w:szCs w:val="24"/>
        </w:rPr>
        <w:t>Главными задачами реализации Программы  являются:</w:t>
      </w:r>
    </w:p>
    <w:p w:rsidR="00135260" w:rsidRPr="00135260" w:rsidRDefault="00135260" w:rsidP="00135260">
      <w:pPr>
        <w:pStyle w:val="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135260">
        <w:rPr>
          <w:rFonts w:ascii="Times New Roman" w:hAnsi="Times New Roman" w:cs="Times New Roman"/>
        </w:rPr>
        <w:t>формирование у учащихся ценностного отношения к языку как хранителю культуры, как государственному языку Российской Федерации, как языку межнационального общения;</w:t>
      </w:r>
    </w:p>
    <w:p w:rsidR="00135260" w:rsidRPr="00135260" w:rsidRDefault="00135260" w:rsidP="00135260">
      <w:pPr>
        <w:pStyle w:val="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135260">
        <w:rPr>
          <w:rFonts w:ascii="Times New Roman" w:hAnsi="Times New Roman" w:cs="Times New Roman"/>
        </w:rPr>
        <w:t>усвоение знаний о русском языке как развивающейся системе, их углубление и систематизация; освоение базовых лингвистических понятий и их использование при анализе и оценке языковых фактов;</w:t>
      </w:r>
    </w:p>
    <w:p w:rsidR="00135260" w:rsidRPr="00135260" w:rsidRDefault="00135260" w:rsidP="00135260">
      <w:pPr>
        <w:pStyle w:val="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135260">
        <w:rPr>
          <w:rFonts w:ascii="Times New Roman" w:hAnsi="Times New Roman" w:cs="Times New Roman"/>
        </w:rPr>
        <w:t>овладение функциональной грамотностью и принципами нормативного использования языковых средств;</w:t>
      </w:r>
    </w:p>
    <w:p w:rsidR="00135260" w:rsidRPr="00135260" w:rsidRDefault="00135260" w:rsidP="00135260">
      <w:pPr>
        <w:pStyle w:val="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135260">
        <w:rPr>
          <w:rFonts w:ascii="Times New Roman" w:hAnsi="Times New Roman" w:cs="Times New Roman"/>
        </w:rPr>
        <w:t>овладение основными видами речевой деятельности, использование возможностей языка как средства коммуникации и средства познания.</w:t>
      </w:r>
    </w:p>
    <w:p w:rsidR="00BA64CF" w:rsidRDefault="00135260" w:rsidP="00BA64CF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5260">
        <w:rPr>
          <w:rFonts w:ascii="Times New Roman" w:hAnsi="Times New Roman" w:cs="Times New Roman"/>
          <w:sz w:val="24"/>
          <w:szCs w:val="24"/>
        </w:rPr>
        <w:t xml:space="preserve">Федеральный базисный (образовательный) учебный план для образовательных </w:t>
      </w:r>
      <w:r w:rsidRPr="00BA64CF">
        <w:rPr>
          <w:rFonts w:ascii="Times New Roman" w:hAnsi="Times New Roman" w:cs="Times New Roman"/>
          <w:sz w:val="24"/>
          <w:szCs w:val="24"/>
        </w:rPr>
        <w:t xml:space="preserve">учреждений Российской Федерации предусматривает </w:t>
      </w:r>
      <w:r w:rsidRPr="00BA64CF">
        <w:rPr>
          <w:rFonts w:ascii="Times New Roman" w:hAnsi="Times New Roman" w:cs="Times New Roman"/>
          <w:bCs/>
          <w:sz w:val="24"/>
          <w:szCs w:val="24"/>
        </w:rPr>
        <w:t>обязательное изучение русского (родного) языка на этапе основного общего образования в объеме 735 ч</w:t>
      </w:r>
      <w:proofErr w:type="gramStart"/>
      <w:r w:rsidRPr="00BA64CF">
        <w:rPr>
          <w:rFonts w:ascii="Times New Roman" w:hAnsi="Times New Roman" w:cs="Times New Roman"/>
          <w:bCs/>
          <w:sz w:val="24"/>
          <w:szCs w:val="24"/>
        </w:rPr>
        <w:t>.</w:t>
      </w:r>
      <w:r w:rsidR="00BA64CF" w:rsidRPr="00BA64CF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="00BA64CF" w:rsidRPr="00BA64CF">
        <w:rPr>
          <w:rFonts w:ascii="Times New Roman" w:hAnsi="Times New Roman" w:cs="Times New Roman"/>
          <w:bCs/>
          <w:sz w:val="24"/>
          <w:szCs w:val="24"/>
        </w:rPr>
        <w:t xml:space="preserve"> том числе: </w:t>
      </w:r>
    </w:p>
    <w:p w:rsidR="00BA64CF" w:rsidRPr="00BA64CF" w:rsidRDefault="00BA64CF" w:rsidP="00BA64CF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64CF">
        <w:rPr>
          <w:rFonts w:ascii="Times New Roman" w:hAnsi="Times New Roman" w:cs="Times New Roman"/>
          <w:bCs/>
          <w:sz w:val="24"/>
          <w:szCs w:val="24"/>
        </w:rPr>
        <w:t xml:space="preserve">в 5 классе - 175 ч, </w:t>
      </w:r>
    </w:p>
    <w:p w:rsidR="00BA64CF" w:rsidRDefault="00BA64CF" w:rsidP="00BA64CF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6 классе - 210 ч.</w:t>
      </w:r>
    </w:p>
    <w:p w:rsidR="00BA64CF" w:rsidRDefault="00BA64CF" w:rsidP="00BA64CF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A64CF" w:rsidRPr="00911E11" w:rsidRDefault="00BA64CF" w:rsidP="00BA64C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E11">
        <w:rPr>
          <w:rFonts w:ascii="Times New Roman" w:hAnsi="Times New Roman" w:cs="Times New Roman"/>
          <w:sz w:val="24"/>
          <w:szCs w:val="24"/>
        </w:rPr>
        <w:lastRenderedPageBreak/>
        <w:t xml:space="preserve">Рабочая программа учебного предмета «Литература» основного общего образования составлена на основе: </w:t>
      </w:r>
    </w:p>
    <w:p w:rsidR="00BA64CF" w:rsidRPr="00911E11" w:rsidRDefault="00BA64CF" w:rsidP="00BA64CF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E11">
        <w:rPr>
          <w:rFonts w:ascii="Times New Roman" w:hAnsi="Times New Roman" w:cs="Times New Roman"/>
          <w:color w:val="000000"/>
          <w:sz w:val="24"/>
          <w:szCs w:val="24"/>
        </w:rPr>
        <w:t>Федерального Закона «Об образовании в Российской Федерации» от 29.12.2012 №273;</w:t>
      </w:r>
    </w:p>
    <w:p w:rsidR="00BA64CF" w:rsidRPr="00911E11" w:rsidRDefault="00BA64CF" w:rsidP="00BA64CF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E11">
        <w:rPr>
          <w:rFonts w:ascii="Times New Roman" w:hAnsi="Times New Roman" w:cs="Times New Roman"/>
          <w:sz w:val="24"/>
          <w:szCs w:val="24"/>
        </w:rPr>
        <w:t>требований Федерального государственного образовательного</w:t>
      </w:r>
    </w:p>
    <w:p w:rsidR="00BA64CF" w:rsidRPr="00911E11" w:rsidRDefault="00BA64CF" w:rsidP="00BA64CF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E11">
        <w:rPr>
          <w:rFonts w:ascii="Times New Roman" w:hAnsi="Times New Roman" w:cs="Times New Roman"/>
          <w:sz w:val="24"/>
          <w:szCs w:val="24"/>
        </w:rPr>
        <w:t xml:space="preserve">стандарта основного общего образования, предъявляемых к результатам освоения основной образовательной программы (Приказ Министерства образования и науки РФ от 17 декабря 2010 г. № 1897 «Об утверждении федерального государственного образовательного стандарта основного общего образования» с изменениями и дополнениями Приказом </w:t>
      </w:r>
      <w:proofErr w:type="spellStart"/>
      <w:r w:rsidRPr="00911E11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911E11">
        <w:rPr>
          <w:rFonts w:ascii="Times New Roman" w:hAnsi="Times New Roman" w:cs="Times New Roman"/>
          <w:sz w:val="24"/>
          <w:szCs w:val="24"/>
        </w:rPr>
        <w:t xml:space="preserve"> России от 29 декабря 2014 г. № 1644);</w:t>
      </w:r>
    </w:p>
    <w:p w:rsidR="00BA64CF" w:rsidRPr="00911E11" w:rsidRDefault="00BA64CF" w:rsidP="00BA64CF">
      <w:pPr>
        <w:widowControl w:val="0"/>
        <w:numPr>
          <w:ilvl w:val="0"/>
          <w:numId w:val="5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E11">
        <w:rPr>
          <w:rFonts w:ascii="Times New Roman" w:hAnsi="Times New Roman" w:cs="Times New Roman"/>
          <w:sz w:val="24"/>
          <w:szCs w:val="24"/>
        </w:rPr>
        <w:t xml:space="preserve">авторской программы по литературе: </w:t>
      </w:r>
    </w:p>
    <w:p w:rsidR="00BA64CF" w:rsidRPr="00911E11" w:rsidRDefault="00BA64CF" w:rsidP="00BA64CF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E11">
        <w:rPr>
          <w:rFonts w:ascii="Times New Roman" w:hAnsi="Times New Roman" w:cs="Times New Roman"/>
          <w:sz w:val="24"/>
          <w:szCs w:val="24"/>
        </w:rPr>
        <w:t xml:space="preserve">     Литература. Рабочие программы. Программы к предметной линии учебников под редакцией В.Я.Коровиной 5-9 классы/В.Я.Коровина, В.П.Журавлев, В.И.Коровин, Н.В.Беляева – М.: Просвещение, 2011.</w:t>
      </w:r>
    </w:p>
    <w:p w:rsidR="00BA64CF" w:rsidRPr="00911E11" w:rsidRDefault="00BA64CF" w:rsidP="00BA64CF">
      <w:pPr>
        <w:widowControl w:val="0"/>
        <w:numPr>
          <w:ilvl w:val="0"/>
          <w:numId w:val="5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E11">
        <w:rPr>
          <w:rFonts w:ascii="Times New Roman" w:hAnsi="Times New Roman" w:cs="Times New Roman"/>
          <w:sz w:val="24"/>
          <w:szCs w:val="24"/>
        </w:rPr>
        <w:t>основных направлений программ, включенных в структуру основной образовательной программы;</w:t>
      </w:r>
    </w:p>
    <w:p w:rsidR="00BA64CF" w:rsidRPr="00911E11" w:rsidRDefault="00BA64CF" w:rsidP="00BA64CF">
      <w:pPr>
        <w:widowControl w:val="0"/>
        <w:numPr>
          <w:ilvl w:val="0"/>
          <w:numId w:val="5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E11">
        <w:rPr>
          <w:rFonts w:ascii="Times New Roman" w:hAnsi="Times New Roman" w:cs="Times New Roman"/>
          <w:sz w:val="24"/>
          <w:szCs w:val="24"/>
        </w:rPr>
        <w:t>требований к уровню подготовки обучающихся для проведения основного государственного экзамена по литературе.</w:t>
      </w:r>
    </w:p>
    <w:p w:rsidR="00BA64CF" w:rsidRPr="00911E11" w:rsidRDefault="00BA64CF" w:rsidP="00BA64CF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E11">
        <w:rPr>
          <w:rFonts w:ascii="Times New Roman" w:hAnsi="Times New Roman" w:cs="Times New Roman"/>
          <w:sz w:val="24"/>
          <w:szCs w:val="24"/>
        </w:rPr>
        <w:tab/>
      </w:r>
      <w:r w:rsidRPr="00911E11">
        <w:rPr>
          <w:rFonts w:ascii="Times New Roman" w:hAnsi="Times New Roman" w:cs="Times New Roman"/>
          <w:sz w:val="24"/>
          <w:szCs w:val="24"/>
        </w:rPr>
        <w:tab/>
        <w:t>Рабочая программа учебного предмета «Литература» на уровне основного общего образования составлена с учетом примерной основной образовательной программы основного общего образования (одобренной Федеральным учебно-методическим объединением по общему образованию, Протокол заседания от 8 апреля 2015 г. № 1/15).</w:t>
      </w:r>
    </w:p>
    <w:p w:rsidR="00BA64CF" w:rsidRPr="00911E11" w:rsidRDefault="00BA64CF" w:rsidP="00BA64CF">
      <w:pPr>
        <w:pStyle w:val="3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E11">
        <w:rPr>
          <w:rFonts w:ascii="Times New Roman" w:hAnsi="Times New Roman" w:cs="Times New Roman"/>
          <w:b/>
          <w:bCs/>
          <w:sz w:val="24"/>
          <w:szCs w:val="24"/>
        </w:rPr>
        <w:t>Цель изучения литературы</w:t>
      </w:r>
      <w:r w:rsidRPr="00911E11">
        <w:rPr>
          <w:rFonts w:ascii="Times New Roman" w:hAnsi="Times New Roman" w:cs="Times New Roman"/>
          <w:sz w:val="24"/>
          <w:szCs w:val="24"/>
        </w:rPr>
        <w:t xml:space="preserve"> на этапе основного общего образования – формирование потребности в качественном чтении, культуры читательского восприятия и понимания литературных текстов, что предполагает постижение художественной литературы как вида искусства, целенаправленное развитие способности обучающегося к адекватному восприятию и пониманию смысла различных литературных произведений и самостоятельному истолкованию прочитанного в устной и письменной форме. </w:t>
      </w:r>
    </w:p>
    <w:p w:rsidR="00BA64CF" w:rsidRPr="00911E11" w:rsidRDefault="00BA64CF" w:rsidP="00BA64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E11">
        <w:rPr>
          <w:rFonts w:ascii="Times New Roman" w:hAnsi="Times New Roman" w:cs="Times New Roman"/>
          <w:b/>
          <w:bCs/>
          <w:sz w:val="24"/>
          <w:szCs w:val="24"/>
        </w:rPr>
        <w:t>Изучение литературы в школе решает следующие образовательные</w:t>
      </w:r>
      <w:r w:rsidRPr="00911E11">
        <w:rPr>
          <w:rFonts w:ascii="Times New Roman" w:hAnsi="Times New Roman" w:cs="Times New Roman"/>
          <w:sz w:val="24"/>
          <w:szCs w:val="24"/>
        </w:rPr>
        <w:t xml:space="preserve"> </w:t>
      </w:r>
      <w:r w:rsidRPr="00911E11">
        <w:rPr>
          <w:rFonts w:ascii="Times New Roman" w:hAnsi="Times New Roman" w:cs="Times New Roman"/>
          <w:b/>
          <w:bCs/>
          <w:sz w:val="24"/>
          <w:szCs w:val="24"/>
        </w:rPr>
        <w:t>задачи</w:t>
      </w:r>
      <w:r w:rsidRPr="00911E11">
        <w:rPr>
          <w:rFonts w:ascii="Times New Roman" w:hAnsi="Times New Roman" w:cs="Times New Roman"/>
          <w:sz w:val="24"/>
          <w:szCs w:val="24"/>
        </w:rPr>
        <w:t>:</w:t>
      </w:r>
    </w:p>
    <w:p w:rsidR="00BA64CF" w:rsidRPr="00911E11" w:rsidRDefault="00BA64CF" w:rsidP="00BA64CF">
      <w:pPr>
        <w:pStyle w:val="1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i/>
          <w:iCs/>
        </w:rPr>
      </w:pPr>
      <w:r w:rsidRPr="00911E11">
        <w:rPr>
          <w:rFonts w:ascii="Times New Roman" w:hAnsi="Times New Roman"/>
        </w:rPr>
        <w:t>осознание коммуникативно-эстетических возможностей языка на основе изучения выдающихся произведений русской литературы, литературы своего народа, мировой литературы;</w:t>
      </w:r>
    </w:p>
    <w:p w:rsidR="00BA64CF" w:rsidRPr="00911E11" w:rsidRDefault="00BA64CF" w:rsidP="00BA64CF">
      <w:pPr>
        <w:pStyle w:val="1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i/>
          <w:iCs/>
        </w:rPr>
      </w:pPr>
      <w:r w:rsidRPr="00911E11">
        <w:rPr>
          <w:rFonts w:ascii="Times New Roman" w:hAnsi="Times New Roman"/>
        </w:rPr>
        <w:t>формирование и развитие представлений о литературном произведении как о художественном мире, особым образом построенном автором;</w:t>
      </w:r>
    </w:p>
    <w:p w:rsidR="00BA64CF" w:rsidRPr="00911E11" w:rsidRDefault="00BA64CF" w:rsidP="00BA64CF">
      <w:pPr>
        <w:pStyle w:val="1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i/>
          <w:iCs/>
        </w:rPr>
      </w:pPr>
      <w:r w:rsidRPr="00911E11">
        <w:rPr>
          <w:rFonts w:ascii="Times New Roman" w:hAnsi="Times New Roman"/>
        </w:rPr>
        <w:t xml:space="preserve">овладение процедурами смыслового и эстетического анализа текста на основе понимания принципиальных отличий художественного текста </w:t>
      </w:r>
      <w:proofErr w:type="gramStart"/>
      <w:r w:rsidRPr="00911E11">
        <w:rPr>
          <w:rFonts w:ascii="Times New Roman" w:hAnsi="Times New Roman"/>
        </w:rPr>
        <w:t>от</w:t>
      </w:r>
      <w:proofErr w:type="gramEnd"/>
      <w:r w:rsidRPr="00911E11">
        <w:rPr>
          <w:rFonts w:ascii="Times New Roman" w:hAnsi="Times New Roman"/>
        </w:rPr>
        <w:t xml:space="preserve"> научного, делового, публицистического и т. п.;</w:t>
      </w:r>
    </w:p>
    <w:p w:rsidR="00BA64CF" w:rsidRPr="00911E11" w:rsidRDefault="00BA64CF" w:rsidP="00BA64CF">
      <w:pPr>
        <w:pStyle w:val="1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i/>
          <w:iCs/>
        </w:rPr>
      </w:pPr>
      <w:r w:rsidRPr="00911E11">
        <w:rPr>
          <w:rFonts w:ascii="Times New Roman" w:hAnsi="Times New Roman"/>
        </w:rPr>
        <w:t>формирование умений воспринимать, анализировать, критически оценивать и интерпретировать прочитанное, осознавать художественную картину жизни, отражённую в литературном произведении, на уровне не только эмоционального восприятия, но и интеллектуального осмысления, ответственного отношения к разнообразным художественным смыслам;</w:t>
      </w:r>
    </w:p>
    <w:p w:rsidR="00BA64CF" w:rsidRPr="00911E11" w:rsidRDefault="00BA64CF" w:rsidP="00BA64CF">
      <w:pPr>
        <w:pStyle w:val="1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911E11">
        <w:rPr>
          <w:rFonts w:ascii="Times New Roman" w:hAnsi="Times New Roman"/>
        </w:rPr>
        <w:t>формирование отношения к литературе как к особому способу познания жизни;</w:t>
      </w:r>
    </w:p>
    <w:p w:rsidR="00BA64CF" w:rsidRPr="00911E11" w:rsidRDefault="00BA64CF" w:rsidP="00BA64CF">
      <w:pPr>
        <w:pStyle w:val="1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i/>
          <w:iCs/>
        </w:rPr>
      </w:pPr>
      <w:r w:rsidRPr="00911E11">
        <w:rPr>
          <w:rFonts w:ascii="Times New Roman" w:hAnsi="Times New Roman"/>
        </w:rPr>
        <w:t>воспитание у читателя культуры выражения собственной позиции, способности аргументировать своё мнение и оформлять его словесно в устных и письменных высказываниях разных жанров, создавать развёрнутые высказывания творческого, аналитического и интерпретирующего характера;</w:t>
      </w:r>
    </w:p>
    <w:p w:rsidR="00BA64CF" w:rsidRPr="00911E11" w:rsidRDefault="00BA64CF" w:rsidP="00BA64CF">
      <w:pPr>
        <w:pStyle w:val="1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b/>
          <w:bCs/>
        </w:rPr>
      </w:pPr>
      <w:r w:rsidRPr="00911E11">
        <w:rPr>
          <w:rFonts w:ascii="Times New Roman" w:hAnsi="Times New Roman"/>
        </w:rPr>
        <w:t>воспитание культуры понимания «чужой» позиции, а также уважительного отношения к ценностям других людей, к культуре других эпох и народов; развитие способности понимать литературные художественные произведения, отражающие разные этнокультурные традиции;</w:t>
      </w:r>
    </w:p>
    <w:p w:rsidR="00BA64CF" w:rsidRPr="00911E11" w:rsidRDefault="00BA64CF" w:rsidP="00BA64CF">
      <w:pPr>
        <w:pStyle w:val="1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b/>
          <w:bCs/>
        </w:rPr>
      </w:pPr>
      <w:r w:rsidRPr="00911E11">
        <w:rPr>
          <w:rFonts w:ascii="Times New Roman" w:hAnsi="Times New Roman"/>
        </w:rPr>
        <w:lastRenderedPageBreak/>
        <w:t xml:space="preserve">воспитание квалифицированного читателя со сформированным эстетическим вкусом; </w:t>
      </w:r>
    </w:p>
    <w:p w:rsidR="00BA64CF" w:rsidRPr="00911E11" w:rsidRDefault="00BA64CF" w:rsidP="00BA64CF">
      <w:pPr>
        <w:pStyle w:val="1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911E11">
        <w:rPr>
          <w:rFonts w:ascii="Times New Roman" w:hAnsi="Times New Roman"/>
        </w:rPr>
        <w:t>формирование отношения к литературе как к одной из основных культурных ценностей народа;</w:t>
      </w:r>
    </w:p>
    <w:p w:rsidR="00BA64CF" w:rsidRPr="00911E11" w:rsidRDefault="00BA64CF" w:rsidP="00BA64CF">
      <w:pPr>
        <w:pStyle w:val="1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b/>
          <w:bCs/>
        </w:rPr>
      </w:pPr>
      <w:r w:rsidRPr="00911E11">
        <w:rPr>
          <w:rFonts w:ascii="Times New Roman" w:hAnsi="Times New Roman"/>
        </w:rPr>
        <w:t xml:space="preserve">обеспечение через чтение и изучение классической и современной литературы культурной самоидентификации; </w:t>
      </w:r>
    </w:p>
    <w:p w:rsidR="00BA64CF" w:rsidRPr="00911E11" w:rsidRDefault="00BA64CF" w:rsidP="00BA64CF">
      <w:pPr>
        <w:pStyle w:val="1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911E11">
        <w:rPr>
          <w:rFonts w:ascii="Times New Roman" w:hAnsi="Times New Roman"/>
        </w:rPr>
        <w:t>осознание значимости чтения и изучения литературы для своего дальнейшего развития;</w:t>
      </w:r>
    </w:p>
    <w:p w:rsidR="00BA64CF" w:rsidRPr="00911E11" w:rsidRDefault="00BA64CF" w:rsidP="00BA64CF">
      <w:pPr>
        <w:pStyle w:val="1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i/>
          <w:iCs/>
        </w:rPr>
      </w:pPr>
      <w:r w:rsidRPr="00911E11">
        <w:rPr>
          <w:rFonts w:ascii="Times New Roman" w:hAnsi="Times New Roman"/>
        </w:rPr>
        <w:t xml:space="preserve">формирование у школьника стремления сознательно планировать своё </w:t>
      </w:r>
      <w:proofErr w:type="spellStart"/>
      <w:r w:rsidRPr="00911E11">
        <w:rPr>
          <w:rFonts w:ascii="Times New Roman" w:hAnsi="Times New Roman"/>
        </w:rPr>
        <w:t>досуговое</w:t>
      </w:r>
      <w:proofErr w:type="spellEnd"/>
      <w:r w:rsidRPr="00911E11">
        <w:rPr>
          <w:rFonts w:ascii="Times New Roman" w:hAnsi="Times New Roman"/>
        </w:rPr>
        <w:t xml:space="preserve"> чтение. </w:t>
      </w:r>
    </w:p>
    <w:p w:rsidR="00BA64CF" w:rsidRPr="00911E11" w:rsidRDefault="00BA64CF" w:rsidP="00911E11">
      <w:pPr>
        <w:pStyle w:val="a3"/>
        <w:widowControl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11E11">
        <w:rPr>
          <w:rFonts w:ascii="Times New Roman" w:hAnsi="Times New Roman" w:cs="Times New Roman"/>
          <w:sz w:val="24"/>
          <w:szCs w:val="24"/>
        </w:rPr>
        <w:t>Федеральный базисный план для образовательных учреждений Российской Федерации предусматривает обязательное изучение учебного предмета «Литература» в объеме  455 часов на этапе основного общего образования, 5 класс -105 часов (3ч</w:t>
      </w:r>
      <w:proofErr w:type="gramStart"/>
      <w:r w:rsidRPr="00911E11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911E11">
        <w:rPr>
          <w:rFonts w:ascii="Times New Roman" w:hAnsi="Times New Roman" w:cs="Times New Roman"/>
          <w:sz w:val="24"/>
          <w:szCs w:val="24"/>
        </w:rPr>
        <w:t xml:space="preserve"> неделю),          6 класс – 105 часов (3ч.в неделю). </w:t>
      </w:r>
    </w:p>
    <w:sectPr w:rsidR="00BA64CF" w:rsidRPr="00911E11" w:rsidSect="004678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1757F"/>
    <w:multiLevelType w:val="hybridMultilevel"/>
    <w:tmpl w:val="940E5C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28574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965B64">
      <w:start w:val="1"/>
      <w:numFmt w:val="bullet"/>
      <w:lvlText w:val=""/>
      <w:lvlJc w:val="left"/>
      <w:pPr>
        <w:tabs>
          <w:tab w:val="num" w:pos="1980"/>
        </w:tabs>
        <w:ind w:left="1980" w:firstLine="0"/>
      </w:pPr>
      <w:rPr>
        <w:rFonts w:ascii="Symbol" w:hAnsi="Symbol" w:hint="default"/>
      </w:rPr>
    </w:lvl>
    <w:lvl w:ilvl="3" w:tplc="8810768C">
      <w:start w:val="5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F12553"/>
    <w:multiLevelType w:val="hybridMultilevel"/>
    <w:tmpl w:val="C9762B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9204E7"/>
    <w:multiLevelType w:val="hybridMultilevel"/>
    <w:tmpl w:val="DF1605C0"/>
    <w:lvl w:ilvl="0" w:tplc="97285746">
      <w:start w:val="1"/>
      <w:numFmt w:val="bullet"/>
      <w:lvlText w:val="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">
    <w:nsid w:val="432A5210"/>
    <w:multiLevelType w:val="hybridMultilevel"/>
    <w:tmpl w:val="F6269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1B1E08"/>
    <w:multiLevelType w:val="hybridMultilevel"/>
    <w:tmpl w:val="7F42655A"/>
    <w:lvl w:ilvl="0" w:tplc="69EC24B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97B625D"/>
    <w:multiLevelType w:val="hybridMultilevel"/>
    <w:tmpl w:val="CBC034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5260"/>
    <w:rsid w:val="00135260"/>
    <w:rsid w:val="004678F1"/>
    <w:rsid w:val="00911E11"/>
    <w:rsid w:val="00BA6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8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ParagraphChar">
    <w:name w:val="List Paragraph Char"/>
    <w:link w:val="3"/>
    <w:locked/>
    <w:rsid w:val="00135260"/>
    <w:rPr>
      <w:rFonts w:ascii="Calibri" w:hAnsi="Calibri"/>
      <w:sz w:val="24"/>
      <w:szCs w:val="24"/>
      <w:lang w:eastAsia="ru-RU"/>
    </w:rPr>
  </w:style>
  <w:style w:type="paragraph" w:customStyle="1" w:styleId="3">
    <w:name w:val="Абзац списка3"/>
    <w:basedOn w:val="a"/>
    <w:link w:val="ListParagraphChar"/>
    <w:rsid w:val="00135260"/>
    <w:pPr>
      <w:spacing w:after="0" w:line="240" w:lineRule="auto"/>
      <w:ind w:left="720"/>
    </w:pPr>
    <w:rPr>
      <w:rFonts w:ascii="Calibri" w:hAnsi="Calibri"/>
      <w:sz w:val="24"/>
      <w:szCs w:val="24"/>
      <w:lang w:eastAsia="ru-RU"/>
    </w:rPr>
  </w:style>
  <w:style w:type="paragraph" w:styleId="30">
    <w:name w:val="Body Text Indent 3"/>
    <w:basedOn w:val="a"/>
    <w:link w:val="31"/>
    <w:rsid w:val="00BA64CF"/>
    <w:pPr>
      <w:spacing w:after="120"/>
      <w:ind w:left="283"/>
    </w:pPr>
    <w:rPr>
      <w:rFonts w:ascii="Calibri" w:eastAsia="Times New Roman" w:hAnsi="Calibri" w:cs="Calibri"/>
      <w:sz w:val="16"/>
      <w:szCs w:val="16"/>
      <w:lang w:eastAsia="ru-RU"/>
    </w:rPr>
  </w:style>
  <w:style w:type="character" w:customStyle="1" w:styleId="31">
    <w:name w:val="Основной текст с отступом 3 Знак"/>
    <w:basedOn w:val="a0"/>
    <w:link w:val="30"/>
    <w:rsid w:val="00BA64CF"/>
    <w:rPr>
      <w:rFonts w:ascii="Calibri" w:eastAsia="Times New Roman" w:hAnsi="Calibri" w:cs="Calibri"/>
      <w:sz w:val="16"/>
      <w:szCs w:val="16"/>
      <w:lang w:eastAsia="ru-RU"/>
    </w:rPr>
  </w:style>
  <w:style w:type="paragraph" w:customStyle="1" w:styleId="1">
    <w:name w:val="Абзац списка1"/>
    <w:basedOn w:val="a"/>
    <w:link w:val="ListParagraphChar1"/>
    <w:rsid w:val="00BA64CF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ListParagraphChar1">
    <w:name w:val="List Paragraph Char1"/>
    <w:link w:val="1"/>
    <w:locked/>
    <w:rsid w:val="00BA64CF"/>
    <w:rPr>
      <w:rFonts w:ascii="Calibri" w:eastAsia="Times New Roman" w:hAnsi="Calibri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A64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997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2016-10-17T14:28:00Z</dcterms:created>
  <dcterms:modified xsi:type="dcterms:W3CDTF">2016-10-17T14:51:00Z</dcterms:modified>
</cp:coreProperties>
</file>